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56" w:rsidRPr="00EB1B5F" w:rsidRDefault="00535256" w:rsidP="00EB1B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B1B5F">
        <w:rPr>
          <w:rFonts w:ascii="Arial" w:hAnsi="Arial" w:cs="Arial"/>
          <w:b/>
          <w:sz w:val="20"/>
          <w:szCs w:val="20"/>
        </w:rPr>
        <w:t>ТИПОВОЕ  ПОЛОЖЕНИЕ</w:t>
      </w:r>
      <w:proofErr w:type="gramEnd"/>
    </w:p>
    <w:p w:rsidR="00107FDF" w:rsidRPr="00EB1B5F" w:rsidRDefault="00C26EF3" w:rsidP="00EB1B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1B5F">
        <w:rPr>
          <w:rFonts w:ascii="Arial" w:hAnsi="Arial" w:cs="Arial"/>
          <w:b/>
          <w:sz w:val="20"/>
          <w:szCs w:val="20"/>
        </w:rPr>
        <w:t>о районном родительском комитете</w:t>
      </w:r>
    </w:p>
    <w:p w:rsidR="00EB1B5F" w:rsidRPr="00EB1B5F" w:rsidRDefault="00EB1B5F" w:rsidP="00EB1B5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457802" w:rsidRPr="00EB1B5F" w:rsidRDefault="00457802" w:rsidP="00EB1B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1B5F">
        <w:rPr>
          <w:rFonts w:ascii="Arial" w:hAnsi="Arial" w:cs="Arial"/>
          <w:b/>
          <w:sz w:val="20"/>
          <w:szCs w:val="20"/>
        </w:rPr>
        <w:t>I Общие положения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 xml:space="preserve">Районный родительский комитет (далее Комитет) является добровольным объединением представителей родительских коллективов образовательных учреждений района; имеет статус общественного органа с функцией родительской экспертизы и является переговорной площадкой для родительской общественности и органов муниципальной власти по вопросам детского и семейного благополучия. В состав Комитета входят уважаемые и </w:t>
      </w:r>
      <w:proofErr w:type="gramStart"/>
      <w:r w:rsidRPr="00EB1B5F">
        <w:rPr>
          <w:rFonts w:ascii="Arial" w:hAnsi="Arial" w:cs="Arial"/>
          <w:sz w:val="20"/>
          <w:szCs w:val="20"/>
        </w:rPr>
        <w:t>авторитетные в местном сообществе отцы</w:t>
      </w:r>
      <w:proofErr w:type="gramEnd"/>
      <w:r w:rsidRPr="00EB1B5F">
        <w:rPr>
          <w:rFonts w:ascii="Arial" w:hAnsi="Arial" w:cs="Arial"/>
          <w:sz w:val="20"/>
          <w:szCs w:val="20"/>
        </w:rPr>
        <w:t xml:space="preserve"> и матери.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 xml:space="preserve">Комитет является исполнительным органом самоуправления, избирается на районной родительской конференции в составе 7-11 человек сроком на 2 года. Председатель избирается большинством голосов на первом заседании Комитета, и по согласованию с главой района входит в состав муниципальной </w:t>
      </w:r>
      <w:proofErr w:type="spellStart"/>
      <w:r w:rsidRPr="00EB1B5F">
        <w:rPr>
          <w:rFonts w:ascii="Arial" w:hAnsi="Arial" w:cs="Arial"/>
          <w:sz w:val="20"/>
          <w:szCs w:val="20"/>
        </w:rPr>
        <w:t>КДНиЗП</w:t>
      </w:r>
      <w:proofErr w:type="spellEnd"/>
      <w:r w:rsidRPr="00EB1B5F">
        <w:rPr>
          <w:rFonts w:ascii="Arial" w:hAnsi="Arial" w:cs="Arial"/>
          <w:sz w:val="20"/>
          <w:szCs w:val="20"/>
        </w:rPr>
        <w:t>.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Комитет работает с родительскими комитетами образовательных учреждений. В своей работе подотчетен районной родительской конференции – законодательному органу родительского самоуправления.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 xml:space="preserve">Комитет осуществляет свою деятельность посредством диалога с администрацией и общественными объединениями района, совместно с муниципальной </w:t>
      </w:r>
      <w:proofErr w:type="spellStart"/>
      <w:r w:rsidRPr="00EB1B5F">
        <w:rPr>
          <w:rFonts w:ascii="Arial" w:hAnsi="Arial" w:cs="Arial"/>
          <w:sz w:val="20"/>
          <w:szCs w:val="20"/>
        </w:rPr>
        <w:t>КДНиЗП</w:t>
      </w:r>
      <w:proofErr w:type="spellEnd"/>
      <w:r w:rsidRPr="00EB1B5F">
        <w:rPr>
          <w:rFonts w:ascii="Arial" w:hAnsi="Arial" w:cs="Arial"/>
          <w:sz w:val="20"/>
          <w:szCs w:val="20"/>
        </w:rPr>
        <w:t xml:space="preserve"> реализует на практике решение районного семейного форума.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Расширенное заседание Комитета с участием руководителей районной администрацией, выполняет роль районного семейного совета.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Деятельность Комитета строится на основе уважения и доверия к человеку, коллективной и персональной ответственности членов Комитета за общее дело.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Работа Комитета организуется на основе Меморандума родителей Пермского края, данного Положения, соглашения с районным управлением образования и планом работы на календарный год.</w:t>
      </w:r>
    </w:p>
    <w:p w:rsidR="009F0BC4" w:rsidRPr="00EB1B5F" w:rsidRDefault="009F0BC4" w:rsidP="00EB1B5F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1B5F">
        <w:rPr>
          <w:rFonts w:ascii="Arial" w:hAnsi="Arial" w:cs="Arial"/>
          <w:b/>
          <w:sz w:val="20"/>
          <w:szCs w:val="20"/>
        </w:rPr>
        <w:t>II Цель и задачи районного родительского комитета</w:t>
      </w:r>
    </w:p>
    <w:p w:rsidR="009F0BC4" w:rsidRPr="00EB1B5F" w:rsidRDefault="009F0BC4" w:rsidP="00EB1B5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Основная цель Комитета - объединение родителей для обеспечения детского и семейного благополучия в масштабах района.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Задачи: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1. Активизировать деятельность родительских комитетов в образовательных организациях.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2. Обобщать и распространять позитивный опыт семейного воспитания и родительского образования на территории района.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3. Оказывать помощь родителям в защите прав детей, в организации их безопасности и здорового образа жизни.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4. Инициировать родительскую экспертизу качества образования в учреждениях района.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5. Создавать и сохранять традиции в работе с родительским активом и семьями районов.</w:t>
      </w:r>
    </w:p>
    <w:p w:rsidR="009F0BC4" w:rsidRPr="00EB1B5F" w:rsidRDefault="009F0BC4" w:rsidP="009F0B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B1B5F">
        <w:rPr>
          <w:rFonts w:ascii="Arial" w:hAnsi="Arial" w:cs="Arial"/>
          <w:b/>
          <w:sz w:val="20"/>
          <w:szCs w:val="20"/>
        </w:rPr>
        <w:t>III Содержание деятельности районного родительского комитета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Содержание деятельности Комитета определяется планом работы на календарный год.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Основной формой работы является заседание Комитета, которое проводится не реже 1 раза в 2 месяца и по мере необходимости.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Для результативной деятельности родительского актива района Комитет проводит оперативные совещания председателей родительских комитетов образовательных организаций, организует их обучение через занятие в школе родительского актива, творческие сборы, слёты; конкурсы на лучший родительский комитет учреждения и др.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Для обобщения и распространения позитивного опыта семейного воспитания и родительского образования Комитет организует конференции, фестивали счастливых семей; проводит круглые столы, мастер-</w:t>
      </w:r>
      <w:proofErr w:type="gramStart"/>
      <w:r w:rsidRPr="00EB1B5F">
        <w:rPr>
          <w:rFonts w:ascii="Arial" w:hAnsi="Arial" w:cs="Arial"/>
          <w:sz w:val="20"/>
          <w:szCs w:val="20"/>
        </w:rPr>
        <w:t>классы;  Единый</w:t>
      </w:r>
      <w:proofErr w:type="gramEnd"/>
      <w:r w:rsidRPr="00EB1B5F">
        <w:rPr>
          <w:rFonts w:ascii="Arial" w:hAnsi="Arial" w:cs="Arial"/>
          <w:sz w:val="20"/>
          <w:szCs w:val="20"/>
        </w:rPr>
        <w:t xml:space="preserve"> день родительского образования; ведет группу в социальных сетях;  проводит интернет-фотоконкурс «Семьи счастливые моменты», Фестиваль семейных любительских театров «Сказка приходит в твой дом» и др.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 xml:space="preserve">Для защиты прав детей, родителей, педагогов Комитет осуществляет опрос, анкетирование учащихся и их родителей. Ведет совместную работу по данному направлению со специалистами </w:t>
      </w:r>
      <w:proofErr w:type="spellStart"/>
      <w:r w:rsidRPr="00EB1B5F">
        <w:rPr>
          <w:rFonts w:ascii="Arial" w:hAnsi="Arial" w:cs="Arial"/>
          <w:sz w:val="20"/>
          <w:szCs w:val="20"/>
        </w:rPr>
        <w:t>Роскомнадзора</w:t>
      </w:r>
      <w:proofErr w:type="spellEnd"/>
      <w:r w:rsidRPr="00EB1B5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B1B5F">
        <w:rPr>
          <w:rFonts w:ascii="Arial" w:hAnsi="Arial" w:cs="Arial"/>
          <w:sz w:val="20"/>
          <w:szCs w:val="20"/>
        </w:rPr>
        <w:t>Роспотребнадзора</w:t>
      </w:r>
      <w:proofErr w:type="spellEnd"/>
      <w:r w:rsidRPr="00EB1B5F">
        <w:rPr>
          <w:rFonts w:ascii="Arial" w:hAnsi="Arial" w:cs="Arial"/>
          <w:sz w:val="20"/>
          <w:szCs w:val="20"/>
        </w:rPr>
        <w:t>, МЧС, ГИБДД, институтом уполномоченного по правам ребенка: проводит консультации, спортивно-просветительский семейный фестиваль «ГТО всей семьёй», конкурс «Безопасная дорога - детям», семейную эстафету безопасности, организует семейный веломарафон и др.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Для проведения родительской экспертизы качества образования в учреждениях района Комитет создаёт из числа родителей группу экспертов, содействует их обучению и организации оценки качества образования; работает с обращениями родителей и др.</w:t>
      </w:r>
    </w:p>
    <w:p w:rsidR="009F0BC4" w:rsidRPr="00EB1B5F" w:rsidRDefault="009F0BC4" w:rsidP="009F0BC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Комитет создаёт и сохраняет традиции в работе с родительским активом и семьями района: проведение традиционных акций, конкурсов, участие в ежегодном семейном форуме; наличие своей символики (эмблема, значок, галстук, шарф; песня, свои правила и законы, ритуалы встреч и прощания) и др.</w:t>
      </w:r>
    </w:p>
    <w:p w:rsidR="009F0BC4" w:rsidRPr="00EB1B5F" w:rsidRDefault="009F0BC4" w:rsidP="009F0BC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F0BC4" w:rsidRPr="00EB1B5F" w:rsidRDefault="009F0BC4" w:rsidP="00EB1B5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B1B5F">
        <w:rPr>
          <w:rFonts w:ascii="Arial" w:hAnsi="Arial" w:cs="Arial"/>
          <w:b/>
          <w:sz w:val="20"/>
          <w:szCs w:val="20"/>
        </w:rPr>
        <w:t>IV Итоги работы районного родительского комитета</w:t>
      </w:r>
    </w:p>
    <w:p w:rsidR="009F0BC4" w:rsidRPr="00EB1B5F" w:rsidRDefault="009F0BC4" w:rsidP="00EB1B5F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B1B5F">
        <w:rPr>
          <w:rFonts w:ascii="Arial" w:hAnsi="Arial" w:cs="Arial"/>
          <w:sz w:val="20"/>
          <w:szCs w:val="20"/>
        </w:rPr>
        <w:t>Итоги работы Комитета подводятся на каждом заседании, на районном семейном форуме, на районной родительской конференции, на заседании Большого семейного совета Пермского края.</w:t>
      </w:r>
    </w:p>
    <w:p w:rsidR="00535256" w:rsidRPr="00EB1B5F" w:rsidRDefault="00535256" w:rsidP="00535256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535256" w:rsidRPr="00EB1B5F" w:rsidSect="00EB1B5F">
      <w:pgSz w:w="11906" w:h="16838"/>
      <w:pgMar w:top="425" w:right="397" w:bottom="425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45"/>
    <w:rsid w:val="000D5777"/>
    <w:rsid w:val="00105020"/>
    <w:rsid w:val="00194895"/>
    <w:rsid w:val="002F129F"/>
    <w:rsid w:val="00457802"/>
    <w:rsid w:val="004B7492"/>
    <w:rsid w:val="00535256"/>
    <w:rsid w:val="00847760"/>
    <w:rsid w:val="00920D45"/>
    <w:rsid w:val="009F0BC4"/>
    <w:rsid w:val="00A868C6"/>
    <w:rsid w:val="00C26EF3"/>
    <w:rsid w:val="00E60A8B"/>
    <w:rsid w:val="00EB1B5F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5365D-8000-4760-974A-997D8A68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User12</cp:lastModifiedBy>
  <cp:revision>9</cp:revision>
  <cp:lastPrinted>2018-04-27T06:51:00Z</cp:lastPrinted>
  <dcterms:created xsi:type="dcterms:W3CDTF">2018-04-11T14:34:00Z</dcterms:created>
  <dcterms:modified xsi:type="dcterms:W3CDTF">2018-08-16T05:32:00Z</dcterms:modified>
</cp:coreProperties>
</file>