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02" w:rsidRPr="00F75902" w:rsidRDefault="003D53B9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  <w:r w:rsidRPr="00490D32">
        <w:rPr>
          <w:szCs w:val="24"/>
          <w:lang w:val="ru"/>
        </w:rPr>
        <w:t xml:space="preserve">                                         </w:t>
      </w:r>
      <w:r w:rsidR="00F75902" w:rsidRPr="00F75902">
        <w:rPr>
          <w:b/>
          <w:szCs w:val="24"/>
          <w:lang w:val="ru"/>
        </w:rPr>
        <w:t xml:space="preserve"> «КАКОВО СЕРДЦЕ - ТАКОВ И ВЗГЛЯД»</w:t>
      </w: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F75902">
        <w:rPr>
          <w:szCs w:val="24"/>
          <w:lang w:val="ru"/>
        </w:rPr>
        <w:t>Сердце, по свидетельству Священного Писания, слышит, видит, разумеет: вся жизнь приписывается сердцу. Что же оно? - Душа. И по учению Спасителя оно - то же.</w:t>
      </w: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proofErr w:type="gramStart"/>
      <w:r w:rsidRPr="00F75902">
        <w:rPr>
          <w:szCs w:val="24"/>
          <w:lang w:val="ru"/>
        </w:rPr>
        <w:t>Допустив, что сердце - душа, понимаешь, почему такое высокое, важное значение имеют мир, радость, широта сердца, вера, надежда, любовь.</w:t>
      </w:r>
      <w:proofErr w:type="gramEnd"/>
      <w:r w:rsidRPr="00F75902">
        <w:rPr>
          <w:szCs w:val="24"/>
          <w:lang w:val="ru"/>
        </w:rPr>
        <w:t xml:space="preserve"> Мир оставляю вам, мир Мой даю вам (Ин. 14, 27). Возрадуется сердце ваше (Ин. 16, 22).</w:t>
      </w: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F75902">
        <w:rPr>
          <w:szCs w:val="24"/>
          <w:lang w:val="ru"/>
        </w:rPr>
        <w:t xml:space="preserve">Как внутренние боли в теле свидетельствуют о его болезненности, так боли в сердце свидетельствуют о болезненном состоянии души: болезненное состояние </w:t>
      </w:r>
      <w:proofErr w:type="gramStart"/>
      <w:r w:rsidRPr="00F75902">
        <w:rPr>
          <w:szCs w:val="24"/>
          <w:lang w:val="ru"/>
        </w:rPr>
        <w:t>души</w:t>
      </w:r>
      <w:proofErr w:type="gramEnd"/>
      <w:r w:rsidRPr="00F75902">
        <w:rPr>
          <w:szCs w:val="24"/>
          <w:lang w:val="ru"/>
        </w:rPr>
        <w:t xml:space="preserve"> прежде всего обнаруживается в сердце.</w:t>
      </w: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F75902">
        <w:rPr>
          <w:szCs w:val="24"/>
          <w:lang w:val="ru"/>
        </w:rPr>
        <w:t xml:space="preserve">Сердце играет такую важную роль в жизни человека, что сквозь сердце на все смотрит человек в </w:t>
      </w:r>
      <w:proofErr w:type="gramStart"/>
      <w:r w:rsidRPr="00F75902">
        <w:rPr>
          <w:szCs w:val="24"/>
          <w:lang w:val="ru"/>
        </w:rPr>
        <w:t>мире</w:t>
      </w:r>
      <w:proofErr w:type="gramEnd"/>
      <w:r w:rsidRPr="00F75902">
        <w:rPr>
          <w:szCs w:val="24"/>
          <w:lang w:val="ru"/>
        </w:rPr>
        <w:t xml:space="preserve">: каково сердце, таков и взгляд: нечистое сердце - нечистый и взгляд на все; гордое - гордо и смотрит на все свысока; кроткое и смиренное - кротко и смиренно со всеми обращается, на все смотрит с благодарным удивлением, всем пользуется с </w:t>
      </w:r>
      <w:proofErr w:type="spellStart"/>
      <w:r w:rsidRPr="00F75902">
        <w:rPr>
          <w:szCs w:val="24"/>
          <w:lang w:val="ru"/>
        </w:rPr>
        <w:t>признательностию</w:t>
      </w:r>
      <w:proofErr w:type="spellEnd"/>
      <w:r w:rsidRPr="00F75902">
        <w:rPr>
          <w:szCs w:val="24"/>
          <w:lang w:val="ru"/>
        </w:rPr>
        <w:t>.</w:t>
      </w: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F75902">
        <w:rPr>
          <w:szCs w:val="24"/>
          <w:lang w:val="ru"/>
        </w:rPr>
        <w:t>Если ты мыслишь только в голове, а не в сердце, то мышление твое не животворно, но если ты мыслишь в сердце, то есть мыслимое все передаешь сердцу и ощущаешь его сердцем, то мышление твое животворно и истинно. - Помысли в сердце своем.</w:t>
      </w: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F75902">
        <w:rPr>
          <w:szCs w:val="24"/>
          <w:lang w:val="ru"/>
        </w:rPr>
        <w:t xml:space="preserve">Душа наша - не должна устремляться слишком в голову, сердце - к уму, жизнь - к тому, что само получает от нее силу. Это беспорядок, противный природе. От прилива к голове душевной теплоты (теплота крови от души) голова разгорячится, нервы неестественно - сильно напрягутся, а внутренность, или седалище души - сердце, останется холодно, и животу, его соседу и сотруднику, не достанет теплоты для своего дела, и органы пищеварения и питания расстроятся в своей деятельности. Ум должен работать в сердце: там его место. - Образец согласного и стройного, живительного для души </w:t>
      </w:r>
      <w:proofErr w:type="spellStart"/>
      <w:r w:rsidRPr="00F75902">
        <w:rPr>
          <w:szCs w:val="24"/>
          <w:lang w:val="ru"/>
        </w:rPr>
        <w:t>действования</w:t>
      </w:r>
      <w:proofErr w:type="spellEnd"/>
      <w:r w:rsidRPr="00F75902">
        <w:rPr>
          <w:szCs w:val="24"/>
          <w:lang w:val="ru"/>
        </w:rPr>
        <w:t xml:space="preserve"> ума и сердца - в молитве. Как оно бывает сладостно, успокоительно, нимало не отягощая головы и сердца, но оживляя все существо!</w:t>
      </w: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F75902">
        <w:rPr>
          <w:szCs w:val="24"/>
          <w:lang w:val="ru"/>
        </w:rPr>
        <w:t xml:space="preserve">Когда ум наш действует в сердце и дружит с ним, тогда легко голове и работа ума </w:t>
      </w:r>
      <w:proofErr w:type="gramStart"/>
      <w:r w:rsidRPr="00F75902">
        <w:rPr>
          <w:szCs w:val="24"/>
          <w:lang w:val="ru"/>
        </w:rPr>
        <w:t>бывает</w:t>
      </w:r>
      <w:proofErr w:type="gramEnd"/>
      <w:r w:rsidRPr="00F75902">
        <w:rPr>
          <w:szCs w:val="24"/>
          <w:lang w:val="ru"/>
        </w:rPr>
        <w:t xml:space="preserve"> живительна, верна, дружна; но когда его работа остается только в голове, без участия сердца, оживляющего ум и все наше существо, тогда скоро неправильною и разрушительною для нервов головных оказывается его работа: и больно, и тяжело голове, как котел она делается. И по справедливости наказывается голова: не разноглась с сердцем.</w:t>
      </w: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F75902">
        <w:rPr>
          <w:szCs w:val="24"/>
          <w:lang w:val="ru"/>
        </w:rPr>
        <w:t xml:space="preserve">Бог смотрит на сердце </w:t>
      </w:r>
      <w:proofErr w:type="gramStart"/>
      <w:r w:rsidRPr="00F75902">
        <w:rPr>
          <w:szCs w:val="24"/>
          <w:lang w:val="ru"/>
        </w:rPr>
        <w:t>молящегося</w:t>
      </w:r>
      <w:proofErr w:type="gramEnd"/>
      <w:r w:rsidRPr="00F75902">
        <w:rPr>
          <w:szCs w:val="24"/>
          <w:lang w:val="ru"/>
        </w:rPr>
        <w:t>. Смотри же и ты, во время молитвы обращай все внимание на сердце и старайся молиться непременно сердцем. Человек зрит на лицо, Бог же - на сердце.</w:t>
      </w: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F75902">
        <w:rPr>
          <w:szCs w:val="24"/>
          <w:lang w:val="ru"/>
        </w:rPr>
        <w:t>Страсти - рвутся в сердце и рвут сердце. И благодать Святого Духа обитает в сердце. - Что отсюда?</w:t>
      </w:r>
    </w:p>
    <w:p w:rsid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F75902">
        <w:rPr>
          <w:szCs w:val="24"/>
          <w:lang w:val="ru"/>
        </w:rPr>
        <w:lastRenderedPageBreak/>
        <w:t>Сначала очисти сердце, а потом старайся прививать к нему веру, надежду и любовь. Говори себе чаще: «Я - странник и пришлец на земле».</w:t>
      </w: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i/>
          <w:szCs w:val="24"/>
          <w:lang w:val="ru"/>
        </w:rPr>
      </w:pPr>
      <w:r w:rsidRPr="00F75902">
        <w:rPr>
          <w:i/>
          <w:szCs w:val="24"/>
          <w:lang w:val="ru"/>
        </w:rPr>
        <w:t>Иоанн Кронштадтский, Извлечения из дневниковых тетрадей за 1856 - 1862 гг.</w:t>
      </w:r>
    </w:p>
    <w:p w:rsid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b/>
          <w:szCs w:val="24"/>
          <w:lang w:val="ru"/>
        </w:rPr>
      </w:pPr>
      <w:r w:rsidRPr="00F75902">
        <w:rPr>
          <w:b/>
          <w:szCs w:val="24"/>
          <w:lang w:val="ru"/>
        </w:rPr>
        <w:t>Разговор с самим собой</w:t>
      </w: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F75902">
        <w:rPr>
          <w:szCs w:val="24"/>
          <w:lang w:val="ru"/>
        </w:rPr>
        <w:t>Человек с добрым сердцем - _____________________________________</w:t>
      </w:r>
      <w:r>
        <w:rPr>
          <w:szCs w:val="24"/>
          <w:lang w:val="ru"/>
        </w:rPr>
        <w:t>___________________</w:t>
      </w: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F75902">
        <w:rPr>
          <w:szCs w:val="24"/>
          <w:lang w:val="ru"/>
        </w:rPr>
        <w:t>____________________________________________________________</w:t>
      </w:r>
      <w:r>
        <w:rPr>
          <w:szCs w:val="24"/>
          <w:lang w:val="ru"/>
        </w:rPr>
        <w:t>_____________________</w:t>
      </w: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F75902">
        <w:rPr>
          <w:szCs w:val="24"/>
          <w:lang w:val="ru"/>
        </w:rPr>
        <w:t>____________________________________________________________</w:t>
      </w:r>
      <w:r>
        <w:rPr>
          <w:szCs w:val="24"/>
          <w:lang w:val="ru"/>
        </w:rPr>
        <w:t>_____________________</w:t>
      </w: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F75902">
        <w:rPr>
          <w:szCs w:val="24"/>
          <w:lang w:val="ru"/>
        </w:rPr>
        <w:t>___________________________________________________________</w:t>
      </w:r>
      <w:r>
        <w:rPr>
          <w:szCs w:val="24"/>
          <w:lang w:val="ru"/>
        </w:rPr>
        <w:t>______________________</w:t>
      </w: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F75902">
        <w:rPr>
          <w:szCs w:val="24"/>
          <w:lang w:val="ru"/>
        </w:rPr>
        <w:t>Сердце ворчливого, вечно недовольного человека - ________________</w:t>
      </w:r>
      <w:r>
        <w:rPr>
          <w:szCs w:val="24"/>
          <w:lang w:val="ru"/>
        </w:rPr>
        <w:t>____________________</w:t>
      </w: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F75902">
        <w:rPr>
          <w:szCs w:val="24"/>
          <w:lang w:val="ru"/>
        </w:rPr>
        <w:t>___________________________________________________________</w:t>
      </w:r>
      <w:r>
        <w:rPr>
          <w:szCs w:val="24"/>
          <w:lang w:val="ru"/>
        </w:rPr>
        <w:t>______________________</w:t>
      </w: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F75902">
        <w:rPr>
          <w:szCs w:val="24"/>
          <w:lang w:val="ru"/>
        </w:rPr>
        <w:t>___________________________________________________________</w:t>
      </w:r>
      <w:r>
        <w:rPr>
          <w:szCs w:val="24"/>
          <w:lang w:val="ru"/>
        </w:rPr>
        <w:t>______________________</w:t>
      </w: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F75902">
        <w:rPr>
          <w:szCs w:val="24"/>
          <w:lang w:val="ru"/>
        </w:rPr>
        <w:t>___________________________________________________________</w:t>
      </w:r>
      <w:r>
        <w:rPr>
          <w:szCs w:val="24"/>
          <w:lang w:val="ru"/>
        </w:rPr>
        <w:t>______________________</w:t>
      </w: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F75902">
        <w:rPr>
          <w:szCs w:val="24"/>
          <w:lang w:val="ru"/>
        </w:rPr>
        <w:t>Душа наша__________________________________________________</w:t>
      </w:r>
      <w:r>
        <w:rPr>
          <w:szCs w:val="24"/>
          <w:lang w:val="ru"/>
        </w:rPr>
        <w:t>_____________________</w:t>
      </w: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F75902">
        <w:rPr>
          <w:szCs w:val="24"/>
          <w:lang w:val="ru"/>
        </w:rPr>
        <w:t>____________________________________________________________</w:t>
      </w:r>
      <w:r>
        <w:rPr>
          <w:szCs w:val="24"/>
          <w:lang w:val="ru"/>
        </w:rPr>
        <w:t>_____________________</w:t>
      </w: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F75902">
        <w:rPr>
          <w:szCs w:val="24"/>
          <w:lang w:val="ru"/>
        </w:rPr>
        <w:t>___________________________________________________________</w:t>
      </w:r>
      <w:r>
        <w:rPr>
          <w:szCs w:val="24"/>
          <w:lang w:val="ru"/>
        </w:rPr>
        <w:t>______________________</w:t>
      </w:r>
    </w:p>
    <w:p w:rsidR="00F75902" w:rsidRPr="00F75902" w:rsidRDefault="00F75902" w:rsidP="00F7590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F75902">
        <w:rPr>
          <w:szCs w:val="24"/>
          <w:lang w:val="ru"/>
        </w:rPr>
        <w:t>___________________________________________________________</w:t>
      </w:r>
      <w:r>
        <w:rPr>
          <w:szCs w:val="24"/>
          <w:lang w:val="ru"/>
        </w:rPr>
        <w:t>______________________</w:t>
      </w:r>
    </w:p>
    <w:p w:rsidR="00490D32" w:rsidRDefault="00490D32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</w:p>
    <w:p w:rsidR="00F75902" w:rsidRDefault="00F75902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</w:p>
    <w:p w:rsidR="00F75902" w:rsidRPr="00F75902" w:rsidRDefault="00F75902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i/>
          <w:szCs w:val="24"/>
          <w:lang w:val="ru"/>
        </w:rPr>
      </w:pPr>
      <w:r w:rsidRPr="00F75902">
        <w:rPr>
          <w:i/>
          <w:szCs w:val="24"/>
          <w:lang w:val="ru"/>
        </w:rPr>
        <w:t>Материал из жу</w:t>
      </w:r>
      <w:r>
        <w:rPr>
          <w:i/>
          <w:szCs w:val="24"/>
          <w:lang w:val="ru"/>
        </w:rPr>
        <w:t>рнала «Родной дом». – 2012. - №4. – С.20-21</w:t>
      </w:r>
      <w:bookmarkStart w:id="0" w:name="_GoBack"/>
      <w:bookmarkEnd w:id="0"/>
      <w:r w:rsidRPr="00F75902">
        <w:rPr>
          <w:i/>
          <w:szCs w:val="24"/>
          <w:lang w:val="ru"/>
        </w:rPr>
        <w:t>.</w:t>
      </w:r>
    </w:p>
    <w:p w:rsidR="00490D32" w:rsidRPr="00490D32" w:rsidRDefault="00490D32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sectPr w:rsidR="00490D32" w:rsidRPr="00490D32" w:rsidSect="006F5725">
      <w:headerReference w:type="default" r:id="rId8"/>
      <w:footerReference w:type="default" r:id="rId9"/>
      <w:pgSz w:w="11906" w:h="16838"/>
      <w:pgMar w:top="156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18" w:rsidRDefault="00932518" w:rsidP="00C355AF">
      <w:r>
        <w:separator/>
      </w:r>
    </w:p>
  </w:endnote>
  <w:endnote w:type="continuationSeparator" w:id="0">
    <w:p w:rsidR="00932518" w:rsidRDefault="00932518" w:rsidP="00C3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F75902" w:rsidRPr="00F75902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18" w:rsidRDefault="00932518" w:rsidP="00C355AF">
      <w:r>
        <w:separator/>
      </w:r>
    </w:p>
  </w:footnote>
  <w:footnote w:type="continuationSeparator" w:id="0">
    <w:p w:rsidR="00932518" w:rsidRDefault="00932518" w:rsidP="00C3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03A2C"/>
    <w:rsid w:val="00035B93"/>
    <w:rsid w:val="00053B14"/>
    <w:rsid w:val="00055DDB"/>
    <w:rsid w:val="000913DE"/>
    <w:rsid w:val="000A0183"/>
    <w:rsid w:val="0013281E"/>
    <w:rsid w:val="0017225D"/>
    <w:rsid w:val="001F617A"/>
    <w:rsid w:val="002058EE"/>
    <w:rsid w:val="00212946"/>
    <w:rsid w:val="002336C3"/>
    <w:rsid w:val="00263AC2"/>
    <w:rsid w:val="00323549"/>
    <w:rsid w:val="00324F8B"/>
    <w:rsid w:val="003842B7"/>
    <w:rsid w:val="003B2986"/>
    <w:rsid w:val="003B6928"/>
    <w:rsid w:val="003D1C06"/>
    <w:rsid w:val="003D53B9"/>
    <w:rsid w:val="00407F8B"/>
    <w:rsid w:val="0041468B"/>
    <w:rsid w:val="00490D32"/>
    <w:rsid w:val="005266AA"/>
    <w:rsid w:val="00534BE4"/>
    <w:rsid w:val="00544F5F"/>
    <w:rsid w:val="0054797F"/>
    <w:rsid w:val="005560F8"/>
    <w:rsid w:val="005676A8"/>
    <w:rsid w:val="00590F5E"/>
    <w:rsid w:val="005914EA"/>
    <w:rsid w:val="00594ADB"/>
    <w:rsid w:val="00625B1C"/>
    <w:rsid w:val="0064204E"/>
    <w:rsid w:val="00643E76"/>
    <w:rsid w:val="006507B9"/>
    <w:rsid w:val="00652F32"/>
    <w:rsid w:val="006F5725"/>
    <w:rsid w:val="006F77BF"/>
    <w:rsid w:val="007663A5"/>
    <w:rsid w:val="0078602D"/>
    <w:rsid w:val="007A450D"/>
    <w:rsid w:val="007B57FB"/>
    <w:rsid w:val="007D2318"/>
    <w:rsid w:val="007D37ED"/>
    <w:rsid w:val="007D4F44"/>
    <w:rsid w:val="00832F5E"/>
    <w:rsid w:val="008441F2"/>
    <w:rsid w:val="008570DA"/>
    <w:rsid w:val="008E213B"/>
    <w:rsid w:val="00932518"/>
    <w:rsid w:val="009401A8"/>
    <w:rsid w:val="00997284"/>
    <w:rsid w:val="009F7F2F"/>
    <w:rsid w:val="00B3183C"/>
    <w:rsid w:val="00C355AF"/>
    <w:rsid w:val="00C4149F"/>
    <w:rsid w:val="00CF09A5"/>
    <w:rsid w:val="00CF3155"/>
    <w:rsid w:val="00CF6075"/>
    <w:rsid w:val="00D92453"/>
    <w:rsid w:val="00DF0E01"/>
    <w:rsid w:val="00E13EF1"/>
    <w:rsid w:val="00E26BEB"/>
    <w:rsid w:val="00E273AF"/>
    <w:rsid w:val="00E52E0B"/>
    <w:rsid w:val="00E551B7"/>
    <w:rsid w:val="00E8192D"/>
    <w:rsid w:val="00EF4E14"/>
    <w:rsid w:val="00F276FA"/>
    <w:rsid w:val="00F36216"/>
    <w:rsid w:val="00F74E0D"/>
    <w:rsid w:val="00F7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100261"/>
    <w:rsid w:val="0013382E"/>
    <w:rsid w:val="00161B07"/>
    <w:rsid w:val="00194E1F"/>
    <w:rsid w:val="001E2E32"/>
    <w:rsid w:val="0021439C"/>
    <w:rsid w:val="002C3690"/>
    <w:rsid w:val="003773D5"/>
    <w:rsid w:val="003C71A8"/>
    <w:rsid w:val="00406433"/>
    <w:rsid w:val="0047168B"/>
    <w:rsid w:val="00485852"/>
    <w:rsid w:val="004A79AD"/>
    <w:rsid w:val="00707EF5"/>
    <w:rsid w:val="007F4C0F"/>
    <w:rsid w:val="008A3209"/>
    <w:rsid w:val="008F7EC5"/>
    <w:rsid w:val="009A75C0"/>
    <w:rsid w:val="00A23494"/>
    <w:rsid w:val="00B24CC4"/>
    <w:rsid w:val="00B319E1"/>
    <w:rsid w:val="00B45C05"/>
    <w:rsid w:val="00BC58C2"/>
    <w:rsid w:val="00C361B7"/>
    <w:rsid w:val="00CF1E66"/>
    <w:rsid w:val="00D871F3"/>
    <w:rsid w:val="00E5030D"/>
    <w:rsid w:val="00E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EA62-46CC-4F94-A757-3DF7FC1F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admin1</cp:lastModifiedBy>
  <cp:revision>45</cp:revision>
  <dcterms:created xsi:type="dcterms:W3CDTF">2020-01-29T04:31:00Z</dcterms:created>
  <dcterms:modified xsi:type="dcterms:W3CDTF">2020-08-23T05:09:00Z</dcterms:modified>
</cp:coreProperties>
</file>